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E9" w:rsidRDefault="008A2FE9" w:rsidP="008A2FE9">
      <w:pPr>
        <w:spacing w:after="280"/>
      </w:pPr>
      <w:r>
        <w:rPr>
          <w:b/>
          <w:bCs/>
          <w:sz w:val="28"/>
          <w:szCs w:val="28"/>
        </w:rPr>
        <w:t>Opzet Scholingsdagen MKA 13 en 20 november 2019:</w:t>
      </w:r>
    </w:p>
    <w:p w:rsidR="008A2FE9" w:rsidRDefault="008A2FE9" w:rsidP="008A2FE9">
      <w:r>
        <w:rPr>
          <w:sz w:val="24"/>
          <w:szCs w:val="24"/>
        </w:rPr>
        <w:t xml:space="preserve">9.15-9.30        Inloop en registratie, opmerkingen op het bord schrijven  </w:t>
      </w:r>
    </w:p>
    <w:p w:rsidR="008A2FE9" w:rsidRDefault="008A2FE9" w:rsidP="008A2FE9">
      <w:r>
        <w:rPr>
          <w:sz w:val="24"/>
          <w:szCs w:val="24"/>
        </w:rPr>
        <w:t>9.30-9.45        Wat gaan we doen vandaag? Het programma</w:t>
      </w:r>
      <w:r>
        <w:rPr>
          <w:sz w:val="24"/>
          <w:szCs w:val="24"/>
        </w:rPr>
        <w:br/>
        <w:t>9.45-10.30      Vragen en opmerkingen op het whiteboard schrijven (alles mag)</w:t>
      </w:r>
      <w:r>
        <w:rPr>
          <w:sz w:val="24"/>
          <w:szCs w:val="24"/>
        </w:rPr>
        <w:br/>
        <w:t xml:space="preserve">                        Kort bespreken van de vragen die er zijn…INTERACTIEF                 </w:t>
      </w:r>
    </w:p>
    <w:p w:rsidR="008A2FE9" w:rsidRDefault="008A2FE9" w:rsidP="008A2FE9">
      <w:r>
        <w:rPr>
          <w:sz w:val="24"/>
          <w:szCs w:val="24"/>
        </w:rPr>
        <w:t>                        Presentatie Probleemoplossers (vraagstellingen) in groepjes van 4 schuiven</w:t>
      </w:r>
    </w:p>
    <w:p w:rsidR="008A2FE9" w:rsidRDefault="008A2FE9" w:rsidP="008A2FE9">
      <w:pPr>
        <w:ind w:left="1410" w:hanging="1410"/>
      </w:pPr>
      <w:r>
        <w:rPr>
          <w:sz w:val="24"/>
          <w:szCs w:val="24"/>
        </w:rPr>
        <w:t>10.30-11.00    Het nieuwe evalueren met Aqua 7 (progressie in AMPDS)</w:t>
      </w:r>
    </w:p>
    <w:p w:rsidR="008A2FE9" w:rsidRDefault="008A2FE9" w:rsidP="008A2FE9">
      <w:pPr>
        <w:ind w:left="1410" w:hanging="1410"/>
      </w:pPr>
      <w:r>
        <w:rPr>
          <w:sz w:val="24"/>
          <w:szCs w:val="24"/>
        </w:rPr>
        <w:t xml:space="preserve">11.00-12.00    Neurologische presentatie </w:t>
      </w:r>
    </w:p>
    <w:p w:rsidR="008A2FE9" w:rsidRDefault="008A2FE9" w:rsidP="008A2FE9">
      <w:pPr>
        <w:spacing w:after="240"/>
        <w:ind w:left="1410" w:hanging="1410"/>
      </w:pPr>
      <w:r>
        <w:rPr>
          <w:sz w:val="24"/>
          <w:szCs w:val="24"/>
        </w:rPr>
        <w:t>12.00-12.15    Navigator Orlando/Florida (ervaringen vorig jaar/aanmelden komend jaar)</w:t>
      </w:r>
    </w:p>
    <w:p w:rsidR="008A2FE9" w:rsidRDefault="008A2FE9" w:rsidP="008A2FE9">
      <w:pPr>
        <w:ind w:left="1410" w:hanging="1410"/>
      </w:pPr>
      <w:r>
        <w:rPr>
          <w:sz w:val="24"/>
          <w:szCs w:val="24"/>
        </w:rPr>
        <w:t>12.15-13.00    Lunch</w:t>
      </w:r>
    </w:p>
    <w:p w:rsidR="008A2FE9" w:rsidRDefault="008A2FE9" w:rsidP="008A2FE9">
      <w:r>
        <w:rPr>
          <w:sz w:val="24"/>
          <w:szCs w:val="24"/>
        </w:rPr>
        <w:t> </w:t>
      </w:r>
    </w:p>
    <w:p w:rsidR="008A2FE9" w:rsidRDefault="008A2FE9" w:rsidP="008A2FE9">
      <w:r>
        <w:rPr>
          <w:sz w:val="24"/>
          <w:szCs w:val="24"/>
        </w:rPr>
        <w:t xml:space="preserve">13.00-13.15    Communicatie onderzoek AMPDS/rijdienst </w:t>
      </w:r>
    </w:p>
    <w:p w:rsidR="008A2FE9" w:rsidRDefault="008A2FE9" w:rsidP="008A2FE9">
      <w:pPr>
        <w:ind w:left="1410" w:hanging="1410"/>
      </w:pPr>
      <w:r>
        <w:rPr>
          <w:sz w:val="24"/>
          <w:szCs w:val="24"/>
        </w:rPr>
        <w:t xml:space="preserve">13.15-13.30    Het juiste gebruik (Universele Normen) van </w:t>
      </w:r>
      <w:proofErr w:type="spellStart"/>
      <w:r>
        <w:rPr>
          <w:sz w:val="24"/>
          <w:szCs w:val="24"/>
        </w:rPr>
        <w:t>ProQA</w:t>
      </w:r>
      <w:proofErr w:type="spellEnd"/>
      <w:r>
        <w:rPr>
          <w:sz w:val="24"/>
          <w:szCs w:val="24"/>
        </w:rPr>
        <w:t>/AMPDS…versie 10</w:t>
      </w:r>
    </w:p>
    <w:p w:rsidR="008A2FE9" w:rsidRDefault="008A2FE9" w:rsidP="008A2FE9">
      <w:pPr>
        <w:ind w:left="1410" w:hanging="1410"/>
      </w:pPr>
      <w:r>
        <w:rPr>
          <w:sz w:val="24"/>
          <w:szCs w:val="24"/>
        </w:rPr>
        <w:t>13.30-13.45    Nieuw in AMPDS versie 13 (updates)</w:t>
      </w:r>
    </w:p>
    <w:p w:rsidR="008A2FE9" w:rsidRDefault="008A2FE9" w:rsidP="008A2FE9">
      <w:pPr>
        <w:ind w:left="1410" w:hanging="1410"/>
      </w:pPr>
      <w:r>
        <w:rPr>
          <w:sz w:val="24"/>
          <w:szCs w:val="24"/>
        </w:rPr>
        <w:t>13.45-14.30    Deel 1 Casuïstiek oefenen (ingebracht door EDQ team) INTERACTIEF</w:t>
      </w:r>
    </w:p>
    <w:p w:rsidR="008A2FE9" w:rsidRDefault="008A2FE9" w:rsidP="008A2FE9">
      <w:pPr>
        <w:ind w:left="1410" w:hanging="1410"/>
      </w:pPr>
      <w:r>
        <w:rPr>
          <w:sz w:val="24"/>
          <w:szCs w:val="24"/>
        </w:rPr>
        <w:t>14.30-14.45    Theepauze</w:t>
      </w:r>
    </w:p>
    <w:p w:rsidR="008A2FE9" w:rsidRDefault="008A2FE9" w:rsidP="008A2FE9">
      <w:pPr>
        <w:ind w:left="1410" w:hanging="1410"/>
      </w:pPr>
      <w:r>
        <w:rPr>
          <w:sz w:val="24"/>
          <w:szCs w:val="24"/>
        </w:rPr>
        <w:t>14.45-15.30    Deel 2 Casuïstiek oefenen (ingebracht door teamleden MKA) INTERACTIEF</w:t>
      </w:r>
    </w:p>
    <w:p w:rsidR="008A2FE9" w:rsidRDefault="008A2FE9" w:rsidP="008A2FE9">
      <w:r>
        <w:rPr>
          <w:sz w:val="24"/>
          <w:szCs w:val="24"/>
        </w:rPr>
        <w:t>15.30- 16.00   Presentatie Omdenken en Afsluiting</w:t>
      </w:r>
    </w:p>
    <w:p w:rsidR="008A2FE9" w:rsidRDefault="008A2FE9">
      <w:bookmarkStart w:id="0" w:name="_GoBack"/>
      <w:bookmarkEnd w:id="0"/>
    </w:p>
    <w:sectPr w:rsidR="008A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E9"/>
    <w:rsid w:val="008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4B717-D786-4336-9827-CB4794B3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A2FE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Harriette Holt</dc:creator>
  <cp:keywords/>
  <dc:description/>
  <cp:lastModifiedBy>Harriette Holt</cp:lastModifiedBy>
  <cp:revision>1</cp:revision>
  <dcterms:created xsi:type="dcterms:W3CDTF">2019-10-16T12:28:00Z</dcterms:created>
  <dcterms:modified xsi:type="dcterms:W3CDTF">2019-10-16T12:29:00Z</dcterms:modified>
</cp:coreProperties>
</file>